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1067" w:type="dxa"/>
        <w:tblLook w:val="04A0" w:firstRow="1" w:lastRow="0" w:firstColumn="1" w:lastColumn="0" w:noHBand="0" w:noVBand="1"/>
      </w:tblPr>
      <w:tblGrid>
        <w:gridCol w:w="5030"/>
        <w:gridCol w:w="1219"/>
        <w:gridCol w:w="1794"/>
        <w:gridCol w:w="1511"/>
        <w:gridCol w:w="1513"/>
      </w:tblGrid>
      <w:tr w:rsidR="00DC2C5F" w:rsidRPr="00A9190B" w14:paraId="419CA7E4" w14:textId="10556938" w:rsidTr="00DC2C5F">
        <w:trPr>
          <w:trHeight w:val="337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1D843018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3D7D31F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243CD6BE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მხარდაჭერის</w:t>
            </w:r>
            <w:proofErr w:type="spellEnd"/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ხანგრძლივობა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09ACB4B1" w14:textId="6261BC5D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ფასი 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USD)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3B70FA0A" w14:textId="77777777" w:rsidR="00A9190B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14:paraId="37B248E2" w14:textId="7B295867" w:rsidR="00DC2C5F" w:rsidRPr="00DC2C5F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10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260"/>
        <w:gridCol w:w="1800"/>
        <w:gridCol w:w="1440"/>
        <w:gridCol w:w="1530"/>
      </w:tblGrid>
      <w:tr w:rsidR="00DC2C5F" w14:paraId="44184B81" w14:textId="5D334088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2A9FAD4D" w:rsidR="00DC2C5F" w:rsidRPr="003F0506" w:rsidRDefault="003F0506" w:rsidP="00DC2C5F">
            <w:pPr>
              <w:rPr>
                <w:rFonts w:ascii="Sylfaen" w:hAnsi="Sylfaen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TDLYCM-AA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- McAfee Total Protection for Data Loss Prevention (DLP)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72EDB766" w:rsidR="00DC2C5F" w:rsidRDefault="00133F3D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4BDA81B8" w:rsidR="00DC2C5F" w:rsidRPr="003F0506" w:rsidRDefault="00133F3D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20/11/2022-20/11/2023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2EC6" w14:textId="7C5BE7A0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11070" w:type="dxa"/>
        <w:tblLook w:val="04A0" w:firstRow="1" w:lastRow="0" w:firstColumn="1" w:lastColumn="0" w:noHBand="0" w:noVBand="1"/>
      </w:tblPr>
      <w:tblGrid>
        <w:gridCol w:w="8233"/>
        <w:gridCol w:w="2837"/>
      </w:tblGrid>
      <w:tr w:rsidR="00A9190B" w:rsidRPr="00F84324" w14:paraId="6DAABB83" w14:textId="77777777" w:rsidTr="00DC2C5F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E3C1" w14:textId="77777777" w:rsidR="00E950DD" w:rsidRDefault="00E950DD">
      <w:pPr>
        <w:spacing w:after="0" w:line="240" w:lineRule="auto"/>
      </w:pPr>
      <w:r>
        <w:separator/>
      </w:r>
    </w:p>
  </w:endnote>
  <w:endnote w:type="continuationSeparator" w:id="0">
    <w:p w14:paraId="325B03D7" w14:textId="77777777" w:rsidR="00E950DD" w:rsidRDefault="00E9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0C5FC2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AEDB" w14:textId="77777777" w:rsidR="00E950DD" w:rsidRDefault="00E950DD">
      <w:pPr>
        <w:spacing w:after="0" w:line="240" w:lineRule="auto"/>
      </w:pPr>
      <w:r>
        <w:separator/>
      </w:r>
    </w:p>
  </w:footnote>
  <w:footnote w:type="continuationSeparator" w:id="0">
    <w:p w14:paraId="0BA9E559" w14:textId="77777777" w:rsidR="00E950DD" w:rsidRDefault="00E9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33F3D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17861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0506"/>
    <w:rsid w:val="003F630E"/>
    <w:rsid w:val="0044002D"/>
    <w:rsid w:val="00442777"/>
    <w:rsid w:val="00444A02"/>
    <w:rsid w:val="004502FE"/>
    <w:rsid w:val="004F73E2"/>
    <w:rsid w:val="00506A82"/>
    <w:rsid w:val="005210FA"/>
    <w:rsid w:val="0052385F"/>
    <w:rsid w:val="00535BD6"/>
    <w:rsid w:val="00545032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AE506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2C5F"/>
    <w:rsid w:val="00DC3E4B"/>
    <w:rsid w:val="00DC69C6"/>
    <w:rsid w:val="00DD1427"/>
    <w:rsid w:val="00E03462"/>
    <w:rsid w:val="00E04344"/>
    <w:rsid w:val="00E06CFD"/>
    <w:rsid w:val="00E14F2A"/>
    <w:rsid w:val="00E21B3D"/>
    <w:rsid w:val="00E434C1"/>
    <w:rsid w:val="00E53C77"/>
    <w:rsid w:val="00E806A2"/>
    <w:rsid w:val="00E950DD"/>
    <w:rsid w:val="00EA0126"/>
    <w:rsid w:val="00EB3C9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76C3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2022-11-08T10:00:00Z</dcterms:modified>
</cp:coreProperties>
</file>